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4520" w14:textId="77777777" w:rsidR="00DB1281" w:rsidRPr="00FA6CA2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color w:val="FF0000"/>
        </w:rPr>
      </w:pPr>
      <w:bookmarkStart w:id="0" w:name="_GoBack"/>
      <w:bookmarkEnd w:id="0"/>
      <w:r>
        <w:rPr>
          <w:rFonts w:ascii="Times" w:eastAsia="標楷體" w:hAnsi="Times"/>
          <w:color w:val="FF0000"/>
        </w:rPr>
        <w:t>C-6-9</w:t>
      </w:r>
      <w:r w:rsidRPr="00FA2AE8">
        <w:rPr>
          <w:rFonts w:ascii="Times" w:eastAsia="標楷體" w:hAnsi="Times" w:hint="eastAsia"/>
        </w:rPr>
        <w:t>輔導團子計畫</w:t>
      </w:r>
      <w:r>
        <w:rPr>
          <w:rFonts w:ascii="Times" w:eastAsia="標楷體" w:hAnsi="Times"/>
          <w:color w:val="FF0000"/>
        </w:rPr>
        <w:t>6</w:t>
      </w:r>
    </w:p>
    <w:p w14:paraId="6AC99B1D" w14:textId="77777777" w:rsidR="00DB1281" w:rsidRDefault="00DB1281" w:rsidP="00DB1281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</w:p>
    <w:p w14:paraId="5350941B" w14:textId="77777777" w:rsidR="00DB1281" w:rsidRPr="008C084F" w:rsidRDefault="00DB1281" w:rsidP="00DB1281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110</w:t>
      </w:r>
      <w:r w:rsidRPr="008C084F">
        <w:rPr>
          <w:rFonts w:ascii="Times" w:eastAsia="標楷體" w:hAnsi="Times"/>
          <w:b/>
          <w:sz w:val="28"/>
          <w:szCs w:val="28"/>
        </w:rPr>
        <w:t>學年度精進國民中小學教師教學專業與課程品質整體推動計畫</w:t>
      </w:r>
    </w:p>
    <w:p w14:paraId="554EB14A" w14:textId="77777777" w:rsidR="00DB1281" w:rsidRPr="00A96255" w:rsidRDefault="00DB1281" w:rsidP="00DB1281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A96255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 w:rsidRPr="00A96255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綜合活動</w:t>
      </w:r>
      <w:r w:rsidRPr="00A96255">
        <w:rPr>
          <w:rFonts w:ascii="Times" w:eastAsia="標楷體" w:hAnsi="Times"/>
          <w:b/>
          <w:sz w:val="32"/>
          <w:szCs w:val="32"/>
          <w:shd w:val="clear" w:color="auto" w:fill="F2F2F2"/>
        </w:rPr>
        <w:t>領域（議題）輔導小組</w:t>
      </w:r>
    </w:p>
    <w:p w14:paraId="46F449C9" w14:textId="77777777" w:rsidR="00DB1281" w:rsidRPr="00A96255" w:rsidRDefault="00DB1281" w:rsidP="00DB1281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96255">
        <w:rPr>
          <w:rFonts w:ascii="標楷體" w:eastAsia="標楷體" w:hAnsi="標楷體" w:cs="Calibri" w:hint="eastAsia"/>
          <w:spacing w:val="-10"/>
          <w:sz w:val="32"/>
          <w:szCs w:val="32"/>
        </w:rPr>
        <w:t>【</w:t>
      </w:r>
      <w:r w:rsidRPr="00A96255">
        <w:rPr>
          <w:rFonts w:ascii="標楷體" w:eastAsia="標楷體" w:hAnsi="標楷體" w:cs="Calibri" w:hint="eastAsia"/>
          <w:b/>
          <w:spacing w:val="-10"/>
          <w:sz w:val="32"/>
          <w:szCs w:val="32"/>
        </w:rPr>
        <w:t>領域課程綱要內涵轉化-國小</w:t>
      </w:r>
      <w:r w:rsidRPr="00A96255">
        <w:rPr>
          <w:rFonts w:ascii="標楷體" w:eastAsia="標楷體" w:hAnsi="標楷體" w:hint="eastAsia"/>
          <w:b/>
          <w:kern w:val="0"/>
          <w:sz w:val="32"/>
          <w:szCs w:val="32"/>
        </w:rPr>
        <w:t>三年級教科書改編實作研習</w:t>
      </w:r>
      <w:r w:rsidRPr="00A96255">
        <w:rPr>
          <w:rFonts w:ascii="標楷體" w:eastAsia="標楷體" w:hAnsi="標楷體" w:cs="Calibri" w:hint="eastAsia"/>
          <w:spacing w:val="-10"/>
          <w:sz w:val="32"/>
          <w:szCs w:val="32"/>
        </w:rPr>
        <w:t>】</w:t>
      </w:r>
      <w:r w:rsidRPr="00A96255">
        <w:rPr>
          <w:rFonts w:ascii="標楷體" w:eastAsia="標楷體" w:hAnsi="標楷體"/>
          <w:b/>
          <w:sz w:val="28"/>
          <w:szCs w:val="28"/>
        </w:rPr>
        <w:t>實施計畫</w:t>
      </w:r>
    </w:p>
    <w:p w14:paraId="24BF7F0F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617A3086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A96255">
        <w:rPr>
          <w:rFonts w:ascii="Times" w:eastAsia="標楷體" w:hAnsi="Times"/>
          <w:b/>
          <w:sz w:val="28"/>
          <w:szCs w:val="28"/>
        </w:rPr>
        <w:t>一、依據</w:t>
      </w:r>
    </w:p>
    <w:p w14:paraId="27A468DC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一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69579424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二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Times" w:eastAsia="標楷體" w:hAnsi="Times" w:hint="eastAsia"/>
        </w:rPr>
        <w:t>屏東</w:t>
      </w:r>
      <w:r w:rsidRPr="00A96255">
        <w:rPr>
          <w:rFonts w:ascii="標楷體" w:eastAsia="標楷體" w:hAnsi="標楷體"/>
        </w:rPr>
        <w:t>縣</w:t>
      </w:r>
      <w:r w:rsidRPr="00A96255">
        <w:rPr>
          <w:rFonts w:ascii="Times" w:eastAsia="標楷體" w:hAnsi="Times"/>
        </w:rPr>
        <w:t>110</w:t>
      </w:r>
      <w:r w:rsidRPr="00A96255">
        <w:rPr>
          <w:rFonts w:ascii="Times" w:eastAsia="標楷體" w:hAnsi="Times"/>
        </w:rPr>
        <w:t>學年度精進國民中小學教師教學專業與課程品質整體推動計畫。</w:t>
      </w:r>
    </w:p>
    <w:p w14:paraId="5FDB0936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三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標楷體" w:eastAsia="標楷體" w:hAnsi="標楷體" w:hint="eastAsia"/>
        </w:rPr>
        <w:t>屏東</w:t>
      </w:r>
      <w:r w:rsidRPr="00A96255">
        <w:rPr>
          <w:rFonts w:ascii="標楷體" w:eastAsia="標楷體" w:hAnsi="標楷體"/>
        </w:rPr>
        <w:t>縣</w:t>
      </w:r>
      <w:r w:rsidRPr="00A96255">
        <w:rPr>
          <w:rFonts w:ascii="Times" w:eastAsia="標楷體" w:hAnsi="Times"/>
        </w:rPr>
        <w:t>110</w:t>
      </w:r>
      <w:r w:rsidRPr="00A96255">
        <w:rPr>
          <w:rFonts w:ascii="Times" w:eastAsia="標楷體" w:hAnsi="Times"/>
        </w:rPr>
        <w:t>學年度國民教育輔導團整體團務計畫。</w:t>
      </w:r>
    </w:p>
    <w:p w14:paraId="70FD382D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四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Times" w:eastAsia="標楷體" w:hAnsi="Times" w:hint="eastAsia"/>
        </w:rPr>
        <w:t>屏東縣國民教育輔導團綜合活動領域（議題）輔導小組計畫</w:t>
      </w:r>
      <w:r w:rsidRPr="00A96255">
        <w:rPr>
          <w:rFonts w:ascii="Times" w:eastAsia="標楷體" w:hAnsi="Times"/>
        </w:rPr>
        <w:t>。</w:t>
      </w:r>
    </w:p>
    <w:p w14:paraId="3D611534" w14:textId="77777777" w:rsidR="00DB1281" w:rsidRPr="00A96255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5077334C" w14:textId="77777777" w:rsidR="00DB1281" w:rsidRPr="00E91081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28C79E60" w14:textId="37C62A53" w:rsidR="00DB1281" w:rsidRPr="000235B1" w:rsidRDefault="00DB1281" w:rsidP="00DB1281">
      <w:pPr>
        <w:adjustRightInd w:val="0"/>
        <w:snapToGrid w:val="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Pr="00392E65">
        <w:rPr>
          <w:rFonts w:ascii="標楷體" w:eastAsia="標楷體" w:hAnsi="標楷體" w:hint="eastAsia"/>
        </w:rPr>
        <w:t>現況分析：108</w:t>
      </w:r>
      <w:r>
        <w:rPr>
          <w:rFonts w:ascii="標楷體" w:eastAsia="標楷體" w:hAnsi="標楷體" w:hint="eastAsia"/>
        </w:rPr>
        <w:t>課綱已上路，</w:t>
      </w:r>
      <w:r w:rsidRPr="00392E65">
        <w:rPr>
          <w:rFonts w:ascii="標楷體" w:eastAsia="標楷體" w:hAnsi="標楷體" w:hint="eastAsia"/>
        </w:rPr>
        <w:t>現場</w:t>
      </w:r>
      <w:r>
        <w:rPr>
          <w:rFonts w:ascii="標楷體" w:eastAsia="標楷體" w:hAnsi="標楷體" w:hint="eastAsia"/>
        </w:rPr>
        <w:t>三年級</w:t>
      </w:r>
      <w:r w:rsidRPr="00392E65">
        <w:rPr>
          <w:rFonts w:ascii="標楷體" w:eastAsia="標楷體" w:hAnsi="標楷體" w:hint="eastAsia"/>
        </w:rPr>
        <w:t>教師對領域課程</w:t>
      </w:r>
      <w:r>
        <w:rPr>
          <w:rFonts w:ascii="標楷體" w:eastAsia="標楷體" w:hAnsi="標楷體" w:hint="eastAsia"/>
        </w:rPr>
        <w:t>綱要之</w:t>
      </w:r>
      <w:r w:rsidRPr="00392E65">
        <w:rPr>
          <w:rFonts w:ascii="標楷體" w:eastAsia="標楷體" w:hAnsi="標楷體" w:hint="eastAsia"/>
        </w:rPr>
        <w:t>內涵</w:t>
      </w:r>
      <w:r>
        <w:rPr>
          <w:rFonts w:ascii="標楷體" w:eastAsia="標楷體" w:hAnsi="標楷體" w:hint="eastAsia"/>
        </w:rPr>
        <w:t>及</w:t>
      </w:r>
      <w:r w:rsidRPr="00392E65">
        <w:rPr>
          <w:rFonts w:ascii="標楷體" w:eastAsia="標楷體" w:hAnsi="標楷體" w:hint="eastAsia"/>
        </w:rPr>
        <w:t>素養導向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</w:t>
      </w:r>
      <w:r w:rsidRPr="00392E65">
        <w:rPr>
          <w:rFonts w:ascii="標楷體" w:eastAsia="標楷體" w:hAnsi="標楷體" w:hint="eastAsia"/>
        </w:rPr>
        <w:t>教學設計也尚未熟悉</w:t>
      </w:r>
      <w:r w:rsidRPr="000235B1">
        <w:rPr>
          <w:rFonts w:ascii="標楷體" w:eastAsia="標楷體" w:hAnsi="標楷體" w:hint="eastAsia"/>
        </w:rPr>
        <w:t>，教師需要持續參與多元專業發展活動以支持學生學習，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</w:t>
      </w:r>
      <w:r w:rsidRPr="000235B1">
        <w:rPr>
          <w:rFonts w:ascii="標楷體" w:eastAsia="標楷體" w:hAnsi="標楷體" w:hint="eastAsia"/>
        </w:rPr>
        <w:t>不斷提升自身專業知能。</w:t>
      </w:r>
    </w:p>
    <w:p w14:paraId="68572182" w14:textId="6D2BCC53" w:rsidR="00DB1281" w:rsidRPr="00DB0034" w:rsidRDefault="00DB1281" w:rsidP="00DB1281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Pr="00392E65">
        <w:rPr>
          <w:rFonts w:ascii="標楷體" w:eastAsia="標楷體" w:hAnsi="標楷體" w:hint="eastAsia"/>
        </w:rPr>
        <w:t xml:space="preserve"> 需求評估：</w:t>
      </w:r>
      <w:r>
        <w:rPr>
          <w:rFonts w:ascii="標楷體" w:eastAsia="標楷體" w:hAnsi="標楷體" w:hint="eastAsia"/>
        </w:rPr>
        <w:t>針對擔任110學年度</w:t>
      </w:r>
      <w:r w:rsidRPr="0065190F">
        <w:rPr>
          <w:rFonts w:ascii="標楷體" w:eastAsia="標楷體" w:hAnsi="標楷體" w:hint="eastAsia"/>
        </w:rPr>
        <w:t>三年級導師</w:t>
      </w:r>
      <w:r>
        <w:rPr>
          <w:rFonts w:ascii="標楷體" w:eastAsia="標楷體" w:hAnsi="標楷體" w:hint="eastAsia"/>
        </w:rPr>
        <w:t>，辦理各版本教科書之盤點及探究，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讓教師</w:t>
      </w:r>
      <w:r w:rsidRPr="000235B1">
        <w:rPr>
          <w:rFonts w:ascii="標楷體" w:eastAsia="標楷體" w:hAnsi="標楷體" w:hint="eastAsia"/>
        </w:rPr>
        <w:t>以創新教學實踐理念</w:t>
      </w:r>
      <w:r>
        <w:rPr>
          <w:rFonts w:ascii="標楷體" w:eastAsia="標楷體" w:hAnsi="標楷體" w:hint="eastAsia"/>
        </w:rPr>
        <w:t>、</w:t>
      </w:r>
      <w:r w:rsidRPr="000235B1">
        <w:rPr>
          <w:rFonts w:ascii="標楷體" w:eastAsia="標楷體" w:hAnsi="標楷體" w:hint="eastAsia"/>
        </w:rPr>
        <w:t>實務</w:t>
      </w:r>
      <w:r>
        <w:rPr>
          <w:rFonts w:ascii="標楷體" w:eastAsia="標楷體" w:hAnsi="標楷體" w:hint="eastAsia"/>
        </w:rPr>
        <w:t>分組</w:t>
      </w:r>
      <w:r w:rsidRPr="000235B1">
        <w:rPr>
          <w:rFonts w:ascii="標楷體" w:eastAsia="標楷體" w:hAnsi="標楷體" w:hint="eastAsia"/>
        </w:rPr>
        <w:t>研討</w:t>
      </w:r>
      <w:r>
        <w:rPr>
          <w:rFonts w:ascii="標楷體" w:eastAsia="標楷體" w:hAnsi="標楷體" w:hint="eastAsia"/>
        </w:rPr>
        <w:t>與分享進行</w:t>
      </w:r>
      <w:r w:rsidRPr="000235B1">
        <w:rPr>
          <w:rFonts w:ascii="標楷體" w:eastAsia="標楷體" w:hAnsi="標楷體" w:hint="eastAsia"/>
        </w:rPr>
        <w:t>，幫助教師切入素養導向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 </w:t>
      </w:r>
      <w:r w:rsidRPr="000235B1">
        <w:rPr>
          <w:rFonts w:ascii="標楷體" w:eastAsia="標楷體" w:hAnsi="標楷體" w:hint="eastAsia"/>
        </w:rPr>
        <w:t>教學策略以習得共備課程的有效教學實踐</w:t>
      </w:r>
      <w:r>
        <w:rPr>
          <w:rFonts w:ascii="標楷體" w:eastAsia="標楷體" w:hAnsi="標楷體" w:hint="eastAsia"/>
        </w:rPr>
        <w:t>，進而在進行教學活動時能有效教學及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達到課程目標。</w:t>
      </w:r>
    </w:p>
    <w:p w14:paraId="71AD6FA9" w14:textId="77777777" w:rsidR="00DB1281" w:rsidRPr="00D6714F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25A194C4" w14:textId="77777777" w:rsidR="00DB1281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42D4EC1C" w14:textId="77777777" w:rsidR="00DB1281" w:rsidRPr="000235B1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0235B1">
        <w:rPr>
          <w:rFonts w:ascii="標楷體" w:eastAsia="標楷體" w:hAnsi="標楷體"/>
        </w:rPr>
        <w:t>（一）</w:t>
      </w:r>
      <w:r w:rsidRPr="000235B1">
        <w:rPr>
          <w:rFonts w:ascii="標楷體" w:eastAsia="標楷體" w:hAnsi="標楷體" w:hint="eastAsia"/>
        </w:rPr>
        <w:t>協助綜合活動領域教師教學精進與創新，提升教學品質與學習成效。</w:t>
      </w:r>
    </w:p>
    <w:p w14:paraId="7D72BDE4" w14:textId="77777777" w:rsidR="00DB1281" w:rsidRPr="000235B1" w:rsidRDefault="00DB1281" w:rsidP="00DB1281">
      <w:pPr>
        <w:rPr>
          <w:rFonts w:ascii="標楷體" w:eastAsia="標楷體" w:hAnsi="標楷體"/>
        </w:rPr>
      </w:pPr>
      <w:r w:rsidRPr="000235B1">
        <w:rPr>
          <w:rFonts w:ascii="標楷體" w:eastAsia="標楷體" w:hAnsi="標楷體" w:hint="eastAsia"/>
        </w:rPr>
        <w:t xml:space="preserve">    </w:t>
      </w:r>
      <w:r w:rsidRPr="000235B1">
        <w:rPr>
          <w:rFonts w:ascii="標楷體" w:eastAsia="標楷體" w:hAnsi="標楷體"/>
        </w:rPr>
        <w:t>（二）</w:t>
      </w:r>
      <w:r w:rsidRPr="000235B1">
        <w:rPr>
          <w:rFonts w:ascii="標楷體" w:eastAsia="標楷體" w:hAnsi="標楷體" w:hint="eastAsia"/>
        </w:rPr>
        <w:t>透過綜合活動領域教師同儕互動與分享，促進教師專業</w:t>
      </w:r>
      <w:r>
        <w:rPr>
          <w:rFonts w:ascii="標楷體" w:eastAsia="標楷體" w:hAnsi="標楷體" w:hint="eastAsia"/>
        </w:rPr>
        <w:t>發展</w:t>
      </w:r>
      <w:r w:rsidRPr="000235B1">
        <w:rPr>
          <w:rFonts w:ascii="標楷體" w:eastAsia="標楷體" w:hAnsi="標楷體" w:hint="eastAsia"/>
        </w:rPr>
        <w:t>。</w:t>
      </w:r>
    </w:p>
    <w:p w14:paraId="35EBDE39" w14:textId="77777777" w:rsidR="00DB1281" w:rsidRPr="00E91081" w:rsidRDefault="00DB1281" w:rsidP="00DB128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/>
        </w:rPr>
      </w:pPr>
    </w:p>
    <w:p w14:paraId="34B8F711" w14:textId="77777777" w:rsidR="00DB1281" w:rsidRPr="004E77D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36EB1028" w14:textId="77777777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72D7A538" w14:textId="77777777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55EA5B9D" w14:textId="77777777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綜合活動</w:t>
      </w:r>
      <w:r w:rsidRPr="004E77DC">
        <w:rPr>
          <w:rFonts w:ascii="Times" w:eastAsia="標楷體" w:hAnsi="Times" w:hint="eastAsia"/>
        </w:rPr>
        <w:t>領域（議題）輔導小組</w:t>
      </w:r>
    </w:p>
    <w:p w14:paraId="1AC9830F" w14:textId="7FB46E83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：屏東縣</w:t>
      </w:r>
      <w:r w:rsidR="00730ACE">
        <w:rPr>
          <w:rFonts w:ascii="Times" w:eastAsia="標楷體" w:hAnsi="Times" w:hint="eastAsia"/>
        </w:rPr>
        <w:t>土庫</w:t>
      </w:r>
      <w:r>
        <w:rPr>
          <w:rFonts w:ascii="Times" w:eastAsia="標楷體" w:hAnsi="Times" w:hint="eastAsia"/>
        </w:rPr>
        <w:t>國小</w:t>
      </w:r>
    </w:p>
    <w:p w14:paraId="3FB594F1" w14:textId="77777777" w:rsidR="00DB1281" w:rsidRPr="00E91081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41FA7C2" w14:textId="77777777" w:rsidR="00DB1281" w:rsidRPr="004E77D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0BDB5485" w14:textId="77777777" w:rsidR="0059660E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946179">
        <w:rPr>
          <w:rFonts w:ascii="標楷體" w:eastAsia="標楷體" w:hAnsi="標楷體"/>
        </w:rPr>
        <w:t>（一）</w:t>
      </w:r>
      <w:r w:rsidRPr="00946179">
        <w:rPr>
          <w:rFonts w:ascii="標楷體" w:eastAsia="標楷體" w:hAnsi="標楷體" w:hint="eastAsia"/>
        </w:rPr>
        <w:t>日期及時間：110年1</w:t>
      </w:r>
      <w:r w:rsidRPr="00946179">
        <w:rPr>
          <w:rFonts w:ascii="標楷體" w:eastAsia="標楷體" w:hAnsi="標楷體"/>
        </w:rPr>
        <w:t>2</w:t>
      </w:r>
      <w:r w:rsidRPr="00946179">
        <w:rPr>
          <w:rFonts w:ascii="標楷體" w:eastAsia="標楷體" w:hAnsi="標楷體" w:hint="eastAsia"/>
        </w:rPr>
        <w:t>月22日(三) 09:00~</w:t>
      </w:r>
      <w:r w:rsidR="0059660E" w:rsidRPr="00012121">
        <w:rPr>
          <w:rFonts w:ascii="標楷體" w:eastAsia="標楷體" w:hAnsi="標楷體" w:hint="eastAsia"/>
        </w:rPr>
        <w:t>15:30</w:t>
      </w:r>
    </w:p>
    <w:p w14:paraId="17A3230A" w14:textId="78463812" w:rsidR="00DB1281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1E4DF7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地點：</w:t>
      </w:r>
      <w:r w:rsidR="00730ACE">
        <w:rPr>
          <w:rFonts w:ascii="標楷體" w:eastAsia="標楷體" w:hAnsi="標楷體" w:hint="eastAsia"/>
        </w:rPr>
        <w:t>土庫</w:t>
      </w:r>
      <w:r>
        <w:rPr>
          <w:rFonts w:ascii="標楷體" w:eastAsia="標楷體" w:hAnsi="標楷體" w:hint="eastAsia"/>
        </w:rPr>
        <w:t>國小</w:t>
      </w:r>
      <w:r w:rsidR="00CB1908">
        <w:rPr>
          <w:rFonts w:ascii="標楷體" w:eastAsia="標楷體" w:hAnsi="標楷體" w:hint="eastAsia"/>
        </w:rPr>
        <w:t>視聽教室</w:t>
      </w:r>
    </w:p>
    <w:p w14:paraId="15A96719" w14:textId="77777777" w:rsidR="00DB1281" w:rsidRPr="004E77D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六、參加對象與人數</w:t>
      </w:r>
    </w:p>
    <w:p w14:paraId="1EE4EC8C" w14:textId="677AEBF0" w:rsidR="00DB1281" w:rsidRDefault="00DB1281" w:rsidP="00DB1281">
      <w:pPr>
        <w:adjustRightInd w:val="0"/>
        <w:snapToGrid w:val="0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>
        <w:rPr>
          <w:rFonts w:ascii="標楷體" w:eastAsia="標楷體" w:hAnsi="標楷體" w:hint="eastAsia"/>
        </w:rPr>
        <w:t xml:space="preserve"> 110學年度三年級</w:t>
      </w:r>
      <w:r w:rsidRPr="00DB7C67">
        <w:rPr>
          <w:rFonts w:ascii="標楷體" w:eastAsia="標楷體" w:hAnsi="標楷體" w:hint="eastAsia"/>
        </w:rPr>
        <w:t>綜合</w:t>
      </w:r>
      <w:r>
        <w:rPr>
          <w:rFonts w:ascii="標楷體" w:eastAsia="標楷體" w:hAnsi="標楷體" w:hint="eastAsia"/>
        </w:rPr>
        <w:t>活動</w:t>
      </w:r>
      <w:r w:rsidRPr="00DB7C67">
        <w:rPr>
          <w:rFonts w:ascii="標楷體" w:eastAsia="標楷體" w:hAnsi="標楷體" w:hint="eastAsia"/>
        </w:rPr>
        <w:t>領域</w:t>
      </w:r>
      <w:r w:rsidR="00A168BF">
        <w:rPr>
          <w:rFonts w:ascii="標楷體" w:eastAsia="標楷體" w:hAnsi="標楷體" w:hint="eastAsia"/>
        </w:rPr>
        <w:t>授課</w:t>
      </w:r>
      <w:r w:rsidRPr="00DB7C67">
        <w:rPr>
          <w:rFonts w:ascii="標楷體" w:eastAsia="標楷體" w:hAnsi="標楷體" w:hint="eastAsia"/>
        </w:rPr>
        <w:t>教師。</w:t>
      </w:r>
    </w:p>
    <w:p w14:paraId="4F536EC1" w14:textId="0DE2DE25" w:rsidR="00DB1281" w:rsidRDefault="00DB1281" w:rsidP="00DB1281">
      <w:pPr>
        <w:adjustRightInd w:val="0"/>
        <w:snapToGrid w:val="0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</w:t>
      </w:r>
      <w:r>
        <w:rPr>
          <w:rFonts w:ascii="Times" w:eastAsia="標楷體" w:hAnsi="Times" w:hint="eastAsia"/>
        </w:rPr>
        <w:t xml:space="preserve"> </w:t>
      </w:r>
      <w:r w:rsidR="00944DD4">
        <w:rPr>
          <w:rFonts w:ascii="標楷體" w:eastAsia="標楷體" w:hAnsi="標楷體" w:hint="eastAsia"/>
        </w:rPr>
        <w:t>10</w:t>
      </w:r>
      <w:r w:rsidR="00DD5961">
        <w:rPr>
          <w:rFonts w:ascii="標楷體" w:eastAsia="標楷體" w:hAnsi="標楷體" w:hint="eastAsia"/>
        </w:rPr>
        <w:t>0</w:t>
      </w:r>
      <w:r w:rsidRPr="00DB7C67">
        <w:rPr>
          <w:rFonts w:ascii="標楷體" w:eastAsia="標楷體" w:hAnsi="標楷體" w:hint="eastAsia"/>
        </w:rPr>
        <w:t>人</w:t>
      </w:r>
    </w:p>
    <w:p w14:paraId="2238EFF3" w14:textId="77777777" w:rsidR="00DB1281" w:rsidRPr="00A0589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七、研習內容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806"/>
        <w:gridCol w:w="4089"/>
        <w:gridCol w:w="1468"/>
      </w:tblGrid>
      <w:tr w:rsidR="00DB1281" w:rsidRPr="00624691" w14:paraId="3B2BF373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FB3D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14:paraId="00085BAF" w14:textId="77777777" w:rsidR="00DB1281" w:rsidRPr="00624691" w:rsidRDefault="00DB1281" w:rsidP="00317E8D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（歷時</w:t>
            </w:r>
            <w:r w:rsidRPr="00624691">
              <w:rPr>
                <w:rFonts w:eastAsia="標楷體"/>
                <w:b/>
                <w:color w:val="000000"/>
              </w:rPr>
              <w:t>h/min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FA40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5380" w14:textId="77777777" w:rsidR="00DB1281" w:rsidRPr="00624691" w:rsidRDefault="00DB1281" w:rsidP="00317E8D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3C22C58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DB1281" w:rsidRPr="00624691" w14:paraId="31355191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678F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08:50~09:00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9831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4EF7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384A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B1281" w:rsidRPr="00624691" w14:paraId="383D7CD6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E39E" w14:textId="77777777" w:rsidR="00DB1281" w:rsidRDefault="00DB1281" w:rsidP="00317E8D">
            <w:pPr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09:00~10:30</w:t>
            </w:r>
          </w:p>
          <w:p w14:paraId="02D70A3B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90</w:t>
            </w:r>
            <w:r w:rsidRPr="00624691">
              <w:rPr>
                <w:rFonts w:eastAsia="標楷體"/>
                <w:b/>
                <w:color w:val="000000"/>
              </w:rPr>
              <w:t>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2725" w14:textId="77777777" w:rsidR="00DB1281" w:rsidRPr="00624691" w:rsidRDefault="00DB1281" w:rsidP="00317E8D">
            <w:pPr>
              <w:jc w:val="center"/>
              <w:rPr>
                <w:rFonts w:eastAsia="標楷體"/>
              </w:rPr>
            </w:pPr>
            <w:r w:rsidRPr="00012121">
              <w:rPr>
                <w:rFonts w:ascii="標楷體" w:eastAsia="標楷體" w:hAnsi="標楷體" w:hint="eastAsia"/>
              </w:rPr>
              <w:t>教科書改編理念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6248" w14:textId="0D07C593" w:rsidR="00DB1281" w:rsidRPr="00925851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薛梨真教授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123C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7E2C8B">
              <w:rPr>
                <w:rFonts w:eastAsia="標楷體" w:hint="eastAsia"/>
                <w:color w:val="000000"/>
              </w:rPr>
              <w:t>外聘</w:t>
            </w:r>
            <w:r>
              <w:rPr>
                <w:rFonts w:eastAsia="標楷體" w:hint="eastAsia"/>
                <w:color w:val="000000"/>
              </w:rPr>
              <w:t>2</w:t>
            </w:r>
            <w:r w:rsidRPr="007E2C8B">
              <w:rPr>
                <w:rFonts w:eastAsia="標楷體" w:hint="eastAsia"/>
                <w:color w:val="000000"/>
              </w:rPr>
              <w:t>節</w:t>
            </w:r>
          </w:p>
        </w:tc>
      </w:tr>
      <w:tr w:rsidR="00DB1281" w:rsidRPr="00624691" w14:paraId="3FB1F670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ECF1" w14:textId="77777777" w:rsidR="00DB1281" w:rsidRDefault="00DB1281" w:rsidP="00317E8D">
            <w:pPr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10:40~12:10</w:t>
            </w:r>
          </w:p>
          <w:p w14:paraId="3490B32B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90</w:t>
            </w:r>
            <w:r w:rsidRPr="00624691">
              <w:rPr>
                <w:rFonts w:eastAsia="標楷體"/>
                <w:b/>
                <w:color w:val="000000"/>
              </w:rPr>
              <w:t>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3564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實作課程研討創新教學實踐之學生本位教案</w:t>
            </w:r>
            <w:r>
              <w:rPr>
                <w:rFonts w:ascii="標楷體" w:eastAsia="標楷體" w:hAnsi="標楷體"/>
              </w:rPr>
              <w:br/>
            </w:r>
            <w:r w:rsidRPr="00012121">
              <w:rPr>
                <w:rFonts w:ascii="標楷體" w:eastAsia="標楷體" w:hAnsi="標楷體" w:hint="eastAsia"/>
              </w:rPr>
              <w:t>(含評量)設計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FCB7" w14:textId="7E336127" w:rsidR="00DB1281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薛梨真教授</w:t>
            </w:r>
          </w:p>
          <w:p w14:paraId="7EC0301B" w14:textId="77777777" w:rsidR="00DD26DF" w:rsidRDefault="00DD26DF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AADEBF1" w14:textId="6F666D15" w:rsidR="00DB1281" w:rsidRPr="00A168BF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>助理: 屏東縣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土庫</w:t>
            </w: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賴婉萍</w:t>
            </w: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794F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  <w:r w:rsidRPr="004D459D">
              <w:rPr>
                <w:rFonts w:eastAsia="標楷體"/>
                <w:kern w:val="0"/>
              </w:rPr>
              <w:t>外聘</w:t>
            </w:r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  <w:p w14:paraId="43D78FBC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  <w:r w:rsidRPr="004D459D">
              <w:rPr>
                <w:rFonts w:eastAsia="標楷體" w:hint="eastAsia"/>
                <w:kern w:val="0"/>
              </w:rPr>
              <w:t>內聘助理</w:t>
            </w:r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</w:tc>
      </w:tr>
      <w:tr w:rsidR="00DB1281" w:rsidRPr="00624691" w14:paraId="127DE5C7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0A0B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12:10~13:30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1C4A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8A53AF"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29FC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24691">
              <w:rPr>
                <w:rFonts w:eastAsia="標楷體"/>
                <w:color w:val="000000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7FFD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DB1281" w:rsidRPr="00624691" w14:paraId="78D57E15" w14:textId="77777777" w:rsidTr="00317E8D">
        <w:trPr>
          <w:trHeight w:val="1257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C71B" w14:textId="77777777" w:rsidR="00DB1281" w:rsidRDefault="00DB1281" w:rsidP="00317E8D">
            <w:pPr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13:30~15:00</w:t>
            </w:r>
          </w:p>
          <w:p w14:paraId="1DB7190C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90</w:t>
            </w:r>
            <w:r w:rsidRPr="00624691">
              <w:rPr>
                <w:rFonts w:eastAsia="標楷體"/>
                <w:b/>
                <w:color w:val="000000"/>
              </w:rPr>
              <w:t>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AAB8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各組分享改編後創新教學實踐規劃(含評量)構思發表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18A7" w14:textId="7E61E7D5" w:rsidR="00DB1281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薛梨真教授</w:t>
            </w:r>
          </w:p>
          <w:p w14:paraId="2E7F264E" w14:textId="77777777" w:rsidR="00DD26DF" w:rsidRDefault="00DD26DF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5E20A744" w14:textId="3242BADE" w:rsidR="00DB1281" w:rsidRPr="00A168BF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 xml:space="preserve">助理: </w:t>
            </w:r>
            <w:r w:rsidR="00DD5961" w:rsidRPr="00A168BF">
              <w:rPr>
                <w:rFonts w:ascii="標楷體" w:eastAsia="標楷體" w:hAnsi="標楷體" w:hint="eastAsia"/>
                <w:sz w:val="20"/>
                <w:szCs w:val="20"/>
              </w:rPr>
              <w:t>屏東縣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土庫</w:t>
            </w:r>
            <w:r w:rsidR="00DD5961" w:rsidRPr="00A168BF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賴婉萍</w:t>
            </w:r>
            <w:r w:rsidR="00DD5961" w:rsidRPr="00A168BF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CB6C" w14:textId="77777777" w:rsidR="00DB1281" w:rsidRDefault="00DB1281" w:rsidP="00317E8D">
            <w:pPr>
              <w:jc w:val="center"/>
              <w:rPr>
                <w:rFonts w:eastAsia="標楷體"/>
                <w:kern w:val="0"/>
              </w:rPr>
            </w:pPr>
            <w:r w:rsidRPr="004D459D">
              <w:rPr>
                <w:rFonts w:eastAsia="標楷體"/>
                <w:kern w:val="0"/>
              </w:rPr>
              <w:t>外聘</w:t>
            </w:r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  <w:p w14:paraId="7D31C167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  <w:r w:rsidRPr="004D459D">
              <w:rPr>
                <w:rFonts w:eastAsia="標楷體" w:hint="eastAsia"/>
                <w:kern w:val="0"/>
              </w:rPr>
              <w:t>內聘助理</w:t>
            </w:r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</w:tc>
      </w:tr>
      <w:tr w:rsidR="00DB1281" w:rsidRPr="00624691" w14:paraId="2DD45BED" w14:textId="77777777" w:rsidTr="00317E8D">
        <w:trPr>
          <w:trHeight w:val="412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DA99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15:10~15:30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F9DF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綜合座談Q &amp; A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B521" w14:textId="5F6BC58B" w:rsidR="00DB1281" w:rsidRPr="00624691" w:rsidRDefault="00730ACE" w:rsidP="00317E8D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土庫</w:t>
            </w:r>
            <w:r w:rsidR="00DB1281">
              <w:rPr>
                <w:rFonts w:eastAsia="標楷體" w:hint="eastAsia"/>
                <w:color w:val="000000"/>
                <w:kern w:val="0"/>
              </w:rPr>
              <w:t>國小施秀玉校長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9A03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51F3BF6D" w14:textId="77777777" w:rsidR="00DB1281" w:rsidRPr="00FA2AE8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0F03A4B9" w14:textId="77777777" w:rsidR="00DB1281" w:rsidRDefault="00DB1281" w:rsidP="00DB128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14:paraId="19D304CE" w14:textId="77777777" w:rsidR="00DB1281" w:rsidRPr="00A96255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二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Times" w:eastAsia="標楷體" w:hAnsi="Times" w:hint="eastAsia"/>
        </w:rPr>
        <w:t>概算表如附件一</w:t>
      </w:r>
    </w:p>
    <w:p w14:paraId="4F6C2422" w14:textId="77777777" w:rsidR="00DB1281" w:rsidRPr="001E4DF7" w:rsidRDefault="00DB1281" w:rsidP="00DB128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1E4DF7">
        <w:rPr>
          <w:rFonts w:ascii="標楷體" w:eastAsia="標楷體" w:hAnsi="標楷體"/>
          <w:b/>
          <w:sz w:val="28"/>
          <w:szCs w:val="28"/>
        </w:rPr>
        <w:t>九、成效評估之實施</w:t>
      </w:r>
    </w:p>
    <w:p w14:paraId="02B30944" w14:textId="77777777" w:rsidR="00DB1281" w:rsidRPr="005F7FAD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5F7FAD">
        <w:rPr>
          <w:rFonts w:ascii="標楷體" w:eastAsia="標楷體" w:hAnsi="標楷體"/>
        </w:rPr>
        <w:t>（一）</w:t>
      </w:r>
      <w:r w:rsidRPr="005F7FAD">
        <w:rPr>
          <w:rFonts w:ascii="標楷體" w:eastAsia="標楷體" w:hAnsi="標楷體" w:hint="eastAsia"/>
        </w:rPr>
        <w:t>研習中，繳交分組活動討論報告之海報、學習單或教案評析。</w:t>
      </w:r>
    </w:p>
    <w:p w14:paraId="2977322C" w14:textId="77777777" w:rsidR="00DB1281" w:rsidRPr="005F7FAD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5F7FAD">
        <w:rPr>
          <w:rFonts w:ascii="標楷體" w:eastAsia="標楷體" w:hAnsi="標楷體"/>
        </w:rPr>
        <w:t>（二）</w:t>
      </w:r>
      <w:r w:rsidRPr="005F7FAD">
        <w:rPr>
          <w:rFonts w:ascii="標楷體" w:eastAsia="標楷體" w:hAnsi="標楷體" w:hint="eastAsia"/>
        </w:rPr>
        <w:t>研習後，填寫「研習回饋單」，作為日後辦理相關研習之參考。</w:t>
      </w:r>
    </w:p>
    <w:p w14:paraId="5CCC8BDD" w14:textId="77777777" w:rsidR="00DB1281" w:rsidRPr="005F7FAD" w:rsidRDefault="00DB1281" w:rsidP="00DB1281">
      <w:pPr>
        <w:adjustRightInd w:val="0"/>
        <w:snapToGrid w:val="0"/>
        <w:rPr>
          <w:rFonts w:ascii="標楷體" w:eastAsia="標楷體" w:hAnsi="標楷體"/>
        </w:rPr>
      </w:pPr>
    </w:p>
    <w:p w14:paraId="2E1E91E0" w14:textId="77777777" w:rsidR="00DB1281" w:rsidRDefault="00DB1281" w:rsidP="00DB128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1E4DF7">
        <w:rPr>
          <w:rFonts w:ascii="標楷體" w:eastAsia="標楷體" w:hAnsi="標楷體" w:hint="eastAsia"/>
          <w:b/>
          <w:sz w:val="28"/>
          <w:szCs w:val="28"/>
        </w:rPr>
        <w:t>十、</w:t>
      </w:r>
      <w:r w:rsidRPr="001E4DF7">
        <w:rPr>
          <w:rFonts w:ascii="標楷體" w:eastAsia="標楷體" w:hAnsi="標楷體"/>
          <w:b/>
          <w:sz w:val="28"/>
          <w:szCs w:val="28"/>
        </w:rPr>
        <w:t>預期成效</w:t>
      </w:r>
    </w:p>
    <w:p w14:paraId="65CF0A20" w14:textId="492FA331" w:rsidR="00DB1281" w:rsidRPr="006E13F1" w:rsidRDefault="00DB1281" w:rsidP="00DB1281">
      <w:pPr>
        <w:adjustRightInd w:val="0"/>
        <w:snapToGrid w:val="0"/>
        <w:spacing w:line="360" w:lineRule="exact"/>
        <w:ind w:leftChars="100" w:left="240"/>
        <w:rPr>
          <w:rFonts w:eastAsia="標楷體"/>
        </w:rPr>
      </w:pPr>
      <w:r w:rsidRPr="006E13F1">
        <w:rPr>
          <w:rFonts w:eastAsia="標楷體" w:hint="eastAsia"/>
        </w:rPr>
        <w:t>(</w:t>
      </w:r>
      <w:r w:rsidRPr="006E13F1">
        <w:rPr>
          <w:rFonts w:eastAsia="標楷體" w:hint="eastAsia"/>
        </w:rPr>
        <w:t>一</w:t>
      </w:r>
      <w:r w:rsidRPr="006E13F1">
        <w:rPr>
          <w:rFonts w:eastAsia="標楷體" w:hint="eastAsia"/>
        </w:rPr>
        <w:t>)</w:t>
      </w:r>
      <w:r w:rsidRPr="006E13F1">
        <w:rPr>
          <w:rFonts w:ascii="標楷體" w:eastAsia="標楷體" w:hAnsi="標楷體" w:hint="eastAsia"/>
        </w:rPr>
        <w:t xml:space="preserve"> 70％以上之領域教師能理解</w:t>
      </w:r>
      <w:r>
        <w:rPr>
          <w:rFonts w:ascii="標楷體" w:eastAsia="標楷體" w:hAnsi="標楷體" w:hint="eastAsia"/>
        </w:rPr>
        <w:t>改編教科書</w:t>
      </w:r>
      <w:r w:rsidRPr="006E13F1">
        <w:rPr>
          <w:rFonts w:ascii="標楷體" w:eastAsia="標楷體" w:hAnsi="標楷體" w:hint="eastAsia"/>
        </w:rPr>
        <w:t>設計之重點及策略，增進教案設計專業</w:t>
      </w:r>
      <w:r w:rsidR="00996DE0">
        <w:rPr>
          <w:rFonts w:ascii="標楷體" w:eastAsia="標楷體" w:hAnsi="標楷體"/>
        </w:rPr>
        <w:br/>
      </w:r>
      <w:r w:rsidR="00996DE0">
        <w:rPr>
          <w:rFonts w:ascii="標楷體" w:eastAsia="標楷體" w:hAnsi="標楷體" w:hint="eastAsia"/>
        </w:rPr>
        <w:t xml:space="preserve">    </w:t>
      </w:r>
      <w:r w:rsidRPr="006E13F1">
        <w:rPr>
          <w:rFonts w:ascii="標楷體" w:eastAsia="標楷體" w:hAnsi="標楷體" w:hint="eastAsia"/>
        </w:rPr>
        <w:t>知能。</w:t>
      </w:r>
    </w:p>
    <w:p w14:paraId="52C45FF7" w14:textId="517BBD90" w:rsidR="00DB1281" w:rsidRPr="00A03923" w:rsidRDefault="00DB1281" w:rsidP="00DB1281">
      <w:pPr>
        <w:adjustRightInd w:val="0"/>
        <w:snapToGrid w:val="0"/>
        <w:spacing w:line="360" w:lineRule="exact"/>
        <w:ind w:leftChars="100" w:left="240"/>
        <w:rPr>
          <w:rFonts w:ascii="標楷體" w:eastAsia="標楷體" w:hAnsi="標楷體"/>
        </w:rPr>
      </w:pPr>
      <w:r w:rsidRPr="006E13F1">
        <w:rPr>
          <w:rFonts w:eastAsia="標楷體" w:hint="eastAsia"/>
        </w:rPr>
        <w:t>(</w:t>
      </w:r>
      <w:r w:rsidRPr="006E13F1">
        <w:rPr>
          <w:rFonts w:eastAsia="標楷體" w:hint="eastAsia"/>
        </w:rPr>
        <w:t>二</w:t>
      </w:r>
      <w:r w:rsidRPr="006E13F1">
        <w:rPr>
          <w:rFonts w:eastAsia="標楷體" w:hint="eastAsia"/>
        </w:rPr>
        <w:t xml:space="preserve">) </w:t>
      </w:r>
      <w:r w:rsidRPr="006E13F1">
        <w:rPr>
          <w:rFonts w:ascii="標楷體" w:eastAsia="標楷體" w:hAnsi="標楷體" w:hint="eastAsia"/>
        </w:rPr>
        <w:t>經由小組討論現場實作及示例分享回饋，能應用素養導向教案設計策略，產生</w:t>
      </w:r>
      <w:r w:rsidR="00996DE0">
        <w:rPr>
          <w:rFonts w:ascii="標楷體" w:eastAsia="標楷體" w:hAnsi="標楷體"/>
        </w:rPr>
        <w:br/>
      </w:r>
      <w:r w:rsidR="00996DE0">
        <w:rPr>
          <w:rFonts w:ascii="標楷體" w:eastAsia="標楷體" w:hAnsi="標楷體" w:hint="eastAsia"/>
        </w:rPr>
        <w:t xml:space="preserve">    </w:t>
      </w:r>
      <w:r w:rsidRPr="006E13F1">
        <w:rPr>
          <w:rFonts w:ascii="標楷體" w:eastAsia="標楷體" w:hAnsi="標楷體" w:hint="eastAsia"/>
        </w:rPr>
        <w:t>教學上實用之教案。</w:t>
      </w:r>
    </w:p>
    <w:p w14:paraId="52A2679D" w14:textId="77777777" w:rsidR="00DB1281" w:rsidRPr="006E13F1" w:rsidRDefault="00DB1281" w:rsidP="00DB1281">
      <w:pPr>
        <w:adjustRightInd w:val="0"/>
        <w:snapToGrid w:val="0"/>
        <w:spacing w:line="360" w:lineRule="exact"/>
        <w:rPr>
          <w:rFonts w:eastAsia="標楷體"/>
        </w:rPr>
      </w:pPr>
      <w:r w:rsidRPr="006E13F1">
        <w:rPr>
          <w:rFonts w:eastAsia="標楷體" w:hint="eastAsia"/>
        </w:rPr>
        <w:t xml:space="preserve">  (</w:t>
      </w:r>
      <w:r w:rsidRPr="006E13F1">
        <w:rPr>
          <w:rFonts w:eastAsia="標楷體" w:hint="eastAsia"/>
        </w:rPr>
        <w:t>三</w:t>
      </w:r>
      <w:r w:rsidRPr="006E13F1">
        <w:rPr>
          <w:rFonts w:eastAsia="標楷體" w:hint="eastAsia"/>
        </w:rPr>
        <w:t xml:space="preserve">) </w:t>
      </w:r>
      <w:r>
        <w:rPr>
          <w:rFonts w:eastAsia="標楷體" w:hint="eastAsia"/>
        </w:rPr>
        <w:t>領域教師</w:t>
      </w:r>
      <w:r w:rsidRPr="006E13F1">
        <w:rPr>
          <w:rFonts w:eastAsia="標楷體" w:hint="eastAsia"/>
        </w:rPr>
        <w:t>透過</w:t>
      </w:r>
      <w:r>
        <w:rPr>
          <w:rFonts w:eastAsia="標楷體" w:hint="eastAsia"/>
        </w:rPr>
        <w:t>盤點及研討</w:t>
      </w:r>
      <w:r w:rsidRPr="006E13F1">
        <w:rPr>
          <w:rFonts w:eastAsia="標楷體" w:hint="eastAsia"/>
        </w:rPr>
        <w:t>實際操作，</w:t>
      </w:r>
      <w:r>
        <w:rPr>
          <w:rFonts w:eastAsia="標楷體" w:hint="eastAsia"/>
        </w:rPr>
        <w:t>能</w:t>
      </w:r>
      <w:r w:rsidRPr="006E13F1">
        <w:rPr>
          <w:rFonts w:eastAsia="標楷體" w:hint="eastAsia"/>
        </w:rPr>
        <w:t>發現教學問題，</w:t>
      </w:r>
      <w:r>
        <w:rPr>
          <w:rFonts w:eastAsia="標楷體" w:hint="eastAsia"/>
        </w:rPr>
        <w:t>並</w:t>
      </w:r>
      <w:r w:rsidRPr="006E13F1">
        <w:rPr>
          <w:rFonts w:eastAsia="標楷體" w:hint="eastAsia"/>
        </w:rPr>
        <w:t>尋求解決策略</w:t>
      </w:r>
      <w:r>
        <w:rPr>
          <w:rFonts w:eastAsia="標楷體" w:hint="eastAsia"/>
        </w:rPr>
        <w:t>及</w:t>
      </w:r>
      <w:r w:rsidRPr="006E13F1">
        <w:rPr>
          <w:rFonts w:eastAsia="標楷體" w:hint="eastAsia"/>
        </w:rPr>
        <w:t>增進教學</w:t>
      </w:r>
    </w:p>
    <w:p w14:paraId="3B6DC68E" w14:textId="77777777" w:rsidR="00DB1281" w:rsidRDefault="00DB1281" w:rsidP="00DB1281">
      <w:pPr>
        <w:adjustRightInd w:val="0"/>
        <w:snapToGrid w:val="0"/>
        <w:spacing w:line="360" w:lineRule="exact"/>
        <w:rPr>
          <w:rFonts w:eastAsia="標楷體"/>
        </w:rPr>
      </w:pPr>
      <w:r w:rsidRPr="006E13F1">
        <w:rPr>
          <w:rFonts w:eastAsia="標楷體" w:hint="eastAsia"/>
        </w:rPr>
        <w:t xml:space="preserve">      </w:t>
      </w:r>
      <w:r w:rsidRPr="006E13F1">
        <w:rPr>
          <w:rFonts w:eastAsia="標楷體" w:hint="eastAsia"/>
        </w:rPr>
        <w:t>專業知能。</w:t>
      </w:r>
    </w:p>
    <w:p w14:paraId="1C0A022A" w14:textId="2F4E6C81" w:rsidR="00DD5961" w:rsidRPr="00DD5961" w:rsidRDefault="00DB1281" w:rsidP="00DD5961">
      <w:pPr>
        <w:adjustRightInd w:val="0"/>
        <w:snapToGrid w:val="0"/>
        <w:ind w:left="709" w:hangingChars="253" w:hanging="709"/>
        <w:rPr>
          <w:rFonts w:ascii="標楷體" w:eastAsia="標楷體" w:hAnsi="標楷體"/>
          <w:b/>
          <w:sz w:val="28"/>
          <w:szCs w:val="28"/>
        </w:rPr>
      </w:pPr>
      <w:r w:rsidRPr="00DD5961">
        <w:rPr>
          <w:rFonts w:ascii="標楷體" w:eastAsia="標楷體" w:hAnsi="標楷體" w:hint="eastAsia"/>
          <w:b/>
          <w:sz w:val="28"/>
          <w:szCs w:val="28"/>
        </w:rPr>
        <w:t>十一、</w:t>
      </w:r>
      <w:r w:rsidR="00DD5961" w:rsidRPr="00DD5961">
        <w:rPr>
          <w:rFonts w:ascii="標楷體" w:eastAsia="標楷體" w:hAnsi="標楷體" w:hint="eastAsia"/>
          <w:b/>
          <w:sz w:val="28"/>
          <w:szCs w:val="28"/>
        </w:rPr>
        <w:t>承辦本計畫之相關業務有功人員，依本縣中小學教職員獎勵要點之規定 辦理敘獎。</w:t>
      </w:r>
    </w:p>
    <w:p w14:paraId="7D670B3A" w14:textId="3B14731E" w:rsidR="00DB1281" w:rsidRPr="00DD5961" w:rsidRDefault="00DD5961" w:rsidP="00DD596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DD5961">
        <w:rPr>
          <w:rFonts w:ascii="標楷體" w:eastAsia="標楷體" w:hAnsi="標楷體" w:hint="eastAsia"/>
          <w:b/>
          <w:sz w:val="28"/>
          <w:szCs w:val="28"/>
        </w:rPr>
        <w:t>十二、</w:t>
      </w:r>
      <w:r w:rsidR="00DB1281" w:rsidRPr="00DD5961">
        <w:rPr>
          <w:rFonts w:ascii="標楷體" w:eastAsia="標楷體" w:hAnsi="標楷體" w:hint="eastAsia"/>
          <w:b/>
          <w:sz w:val="28"/>
          <w:szCs w:val="28"/>
        </w:rPr>
        <w:t>本計畫經核定後施行。</w:t>
      </w:r>
    </w:p>
    <w:sectPr w:rsidR="00DB1281" w:rsidRPr="00DD5961" w:rsidSect="004E77D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2FB7A" w14:textId="77777777" w:rsidR="002C2377" w:rsidRDefault="002C2377" w:rsidP="006B0DF9">
      <w:r>
        <w:separator/>
      </w:r>
    </w:p>
  </w:endnote>
  <w:endnote w:type="continuationSeparator" w:id="0">
    <w:p w14:paraId="05C69567" w14:textId="77777777" w:rsidR="002C2377" w:rsidRDefault="002C2377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C42A" w14:textId="6423A5EF" w:rsidR="000947BB" w:rsidRPr="009118D1" w:rsidRDefault="000947BB">
    <w:pPr>
      <w:pStyle w:val="a7"/>
      <w:jc w:val="center"/>
      <w:rPr>
        <w:rFonts w:ascii="微軟正黑體" w:eastAsia="微軟正黑體" w:hAnsi="微軟正黑體"/>
      </w:rPr>
    </w:pPr>
    <w:r w:rsidRPr="009118D1">
      <w:rPr>
        <w:rFonts w:ascii="微軟正黑體" w:eastAsia="微軟正黑體" w:hAnsi="微軟正黑體" w:hint="eastAsia"/>
      </w:rPr>
      <w:t>C-6-</w:t>
    </w:r>
    <w:r>
      <w:rPr>
        <w:rFonts w:ascii="微軟正黑體" w:eastAsia="微軟正黑體" w:hAnsi="微軟正黑體"/>
      </w:rPr>
      <w:t>9</w:t>
    </w:r>
    <w:r>
      <w:rPr>
        <w:rFonts w:ascii="微軟正黑體" w:eastAsia="微軟正黑體" w:hAnsi="微軟正黑體" w:hint="eastAsia"/>
      </w:rPr>
      <w:t>綜合</w:t>
    </w:r>
    <w:sdt>
      <w:sdtPr>
        <w:rPr>
          <w:rFonts w:ascii="微軟正黑體" w:eastAsia="微軟正黑體" w:hAnsi="微軟正黑體"/>
        </w:rPr>
        <w:id w:val="-1212886165"/>
        <w:docPartObj>
          <w:docPartGallery w:val="Page Numbers (Bottom of Page)"/>
          <w:docPartUnique/>
        </w:docPartObj>
      </w:sdtPr>
      <w:sdtEndPr/>
      <w:sdtContent>
        <w:r w:rsidRPr="009118D1">
          <w:rPr>
            <w:rFonts w:ascii="微軟正黑體" w:eastAsia="微軟正黑體" w:hAnsi="微軟正黑體"/>
          </w:rPr>
          <w:fldChar w:fldCharType="begin"/>
        </w:r>
        <w:r w:rsidRPr="009118D1">
          <w:rPr>
            <w:rFonts w:ascii="微軟正黑體" w:eastAsia="微軟正黑體" w:hAnsi="微軟正黑體"/>
          </w:rPr>
          <w:instrText>PAGE   \* MERGEFORMAT</w:instrText>
        </w:r>
        <w:r w:rsidRPr="009118D1">
          <w:rPr>
            <w:rFonts w:ascii="微軟正黑體" w:eastAsia="微軟正黑體" w:hAnsi="微軟正黑體"/>
          </w:rPr>
          <w:fldChar w:fldCharType="separate"/>
        </w:r>
        <w:r w:rsidR="00E25CFD" w:rsidRPr="00E25CFD">
          <w:rPr>
            <w:rFonts w:ascii="微軟正黑體" w:eastAsia="微軟正黑體" w:hAnsi="微軟正黑體"/>
            <w:noProof/>
            <w:lang w:val="zh-TW"/>
          </w:rPr>
          <w:t>2</w:t>
        </w:r>
        <w:r w:rsidRPr="009118D1">
          <w:rPr>
            <w:rFonts w:ascii="微軟正黑體" w:eastAsia="微軟正黑體" w:hAnsi="微軟正黑體"/>
          </w:rPr>
          <w:fldChar w:fldCharType="end"/>
        </w:r>
      </w:sdtContent>
    </w:sdt>
  </w:p>
  <w:p w14:paraId="3A3C48FD" w14:textId="77777777" w:rsidR="000947BB" w:rsidRDefault="000947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8C0A" w14:textId="77777777" w:rsidR="002C2377" w:rsidRDefault="002C2377" w:rsidP="006B0DF9">
      <w:r>
        <w:separator/>
      </w:r>
    </w:p>
  </w:footnote>
  <w:footnote w:type="continuationSeparator" w:id="0">
    <w:p w14:paraId="1A572B43" w14:textId="77777777" w:rsidR="002C2377" w:rsidRDefault="002C2377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C99"/>
    <w:multiLevelType w:val="hybridMultilevel"/>
    <w:tmpl w:val="E312B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D799A"/>
    <w:multiLevelType w:val="hybridMultilevel"/>
    <w:tmpl w:val="78BE8C0C"/>
    <w:lvl w:ilvl="0" w:tplc="0AE2F9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33BD4"/>
    <w:multiLevelType w:val="hybridMultilevel"/>
    <w:tmpl w:val="88C8D4C6"/>
    <w:lvl w:ilvl="0" w:tplc="3D182DCA">
      <w:start w:val="1"/>
      <w:numFmt w:val="taiwaneseCountingThousand"/>
      <w:lvlText w:val="%1、"/>
      <w:lvlJc w:val="left"/>
      <w:pPr>
        <w:ind w:left="1757" w:hanging="480"/>
      </w:pPr>
      <w:rPr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" w15:restartNumberingAfterBreak="0">
    <w:nsid w:val="0E952037"/>
    <w:multiLevelType w:val="hybridMultilevel"/>
    <w:tmpl w:val="16E6FBDC"/>
    <w:lvl w:ilvl="0" w:tplc="40600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9B32C0"/>
    <w:multiLevelType w:val="hybridMultilevel"/>
    <w:tmpl w:val="0E6EE9A4"/>
    <w:lvl w:ilvl="0" w:tplc="1CC065E2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754F9F"/>
    <w:multiLevelType w:val="hybridMultilevel"/>
    <w:tmpl w:val="F1063048"/>
    <w:lvl w:ilvl="0" w:tplc="C480D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64830"/>
    <w:multiLevelType w:val="hybridMultilevel"/>
    <w:tmpl w:val="6924EB9E"/>
    <w:lvl w:ilvl="0" w:tplc="5D4A408A">
      <w:start w:val="1"/>
      <w:numFmt w:val="taiwaneseCountingThousand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C"/>
    <w:rsid w:val="00002556"/>
    <w:rsid w:val="000114F3"/>
    <w:rsid w:val="000233B6"/>
    <w:rsid w:val="0005661E"/>
    <w:rsid w:val="00061E06"/>
    <w:rsid w:val="0006471C"/>
    <w:rsid w:val="0008249C"/>
    <w:rsid w:val="000837C0"/>
    <w:rsid w:val="0008631F"/>
    <w:rsid w:val="000947BB"/>
    <w:rsid w:val="000A2E4D"/>
    <w:rsid w:val="000A3B14"/>
    <w:rsid w:val="000A59E7"/>
    <w:rsid w:val="000A776E"/>
    <w:rsid w:val="000B3F05"/>
    <w:rsid w:val="000D5A4B"/>
    <w:rsid w:val="000E3F3E"/>
    <w:rsid w:val="000E4190"/>
    <w:rsid w:val="001157AB"/>
    <w:rsid w:val="00134EB8"/>
    <w:rsid w:val="001671AA"/>
    <w:rsid w:val="00197FA5"/>
    <w:rsid w:val="001F02FB"/>
    <w:rsid w:val="00206312"/>
    <w:rsid w:val="00207872"/>
    <w:rsid w:val="002348D2"/>
    <w:rsid w:val="0024652C"/>
    <w:rsid w:val="00250685"/>
    <w:rsid w:val="002507AD"/>
    <w:rsid w:val="00262375"/>
    <w:rsid w:val="00271341"/>
    <w:rsid w:val="00290F95"/>
    <w:rsid w:val="002A4871"/>
    <w:rsid w:val="002B0A79"/>
    <w:rsid w:val="002C2377"/>
    <w:rsid w:val="002C44D7"/>
    <w:rsid w:val="002D3A86"/>
    <w:rsid w:val="002E12BE"/>
    <w:rsid w:val="002F2416"/>
    <w:rsid w:val="002F5FBE"/>
    <w:rsid w:val="00317E8D"/>
    <w:rsid w:val="00332F1C"/>
    <w:rsid w:val="00343BEF"/>
    <w:rsid w:val="00347F1C"/>
    <w:rsid w:val="00353FAD"/>
    <w:rsid w:val="00377CE3"/>
    <w:rsid w:val="003A08F8"/>
    <w:rsid w:val="003D23DB"/>
    <w:rsid w:val="003D261E"/>
    <w:rsid w:val="003F3151"/>
    <w:rsid w:val="003F6937"/>
    <w:rsid w:val="00434589"/>
    <w:rsid w:val="00470A3D"/>
    <w:rsid w:val="004D2B3C"/>
    <w:rsid w:val="004E632F"/>
    <w:rsid w:val="004E648C"/>
    <w:rsid w:val="004E77DC"/>
    <w:rsid w:val="004F647B"/>
    <w:rsid w:val="005108CE"/>
    <w:rsid w:val="00525236"/>
    <w:rsid w:val="00526EFA"/>
    <w:rsid w:val="00531528"/>
    <w:rsid w:val="00552F19"/>
    <w:rsid w:val="005660EA"/>
    <w:rsid w:val="00567079"/>
    <w:rsid w:val="00576D18"/>
    <w:rsid w:val="00587711"/>
    <w:rsid w:val="0059660E"/>
    <w:rsid w:val="005B3902"/>
    <w:rsid w:val="005B4AA7"/>
    <w:rsid w:val="005C1477"/>
    <w:rsid w:val="005D024E"/>
    <w:rsid w:val="006059D2"/>
    <w:rsid w:val="006302C6"/>
    <w:rsid w:val="00652846"/>
    <w:rsid w:val="0068567A"/>
    <w:rsid w:val="00693078"/>
    <w:rsid w:val="006941B2"/>
    <w:rsid w:val="0069630E"/>
    <w:rsid w:val="006A01E2"/>
    <w:rsid w:val="006A0286"/>
    <w:rsid w:val="006B0DF9"/>
    <w:rsid w:val="006B10B0"/>
    <w:rsid w:val="006B204C"/>
    <w:rsid w:val="006D0ACD"/>
    <w:rsid w:val="006E4EE8"/>
    <w:rsid w:val="00723FEC"/>
    <w:rsid w:val="00730ACE"/>
    <w:rsid w:val="007414FC"/>
    <w:rsid w:val="00744E27"/>
    <w:rsid w:val="0075218E"/>
    <w:rsid w:val="00782C07"/>
    <w:rsid w:val="00783A34"/>
    <w:rsid w:val="0078685C"/>
    <w:rsid w:val="007B28D0"/>
    <w:rsid w:val="007C2E45"/>
    <w:rsid w:val="007C42F2"/>
    <w:rsid w:val="007D7564"/>
    <w:rsid w:val="008073AE"/>
    <w:rsid w:val="0081423A"/>
    <w:rsid w:val="00832552"/>
    <w:rsid w:val="0084069F"/>
    <w:rsid w:val="00852462"/>
    <w:rsid w:val="00877555"/>
    <w:rsid w:val="00893D40"/>
    <w:rsid w:val="008A0C61"/>
    <w:rsid w:val="008A1981"/>
    <w:rsid w:val="008A788A"/>
    <w:rsid w:val="008C084F"/>
    <w:rsid w:val="008C58D1"/>
    <w:rsid w:val="009118D1"/>
    <w:rsid w:val="0092711E"/>
    <w:rsid w:val="00944D05"/>
    <w:rsid w:val="00944DD4"/>
    <w:rsid w:val="00984827"/>
    <w:rsid w:val="00996DE0"/>
    <w:rsid w:val="009C4604"/>
    <w:rsid w:val="009C52D0"/>
    <w:rsid w:val="009D79AA"/>
    <w:rsid w:val="00A11EEB"/>
    <w:rsid w:val="00A168BF"/>
    <w:rsid w:val="00A47677"/>
    <w:rsid w:val="00A5579D"/>
    <w:rsid w:val="00A62068"/>
    <w:rsid w:val="00A87BB5"/>
    <w:rsid w:val="00A9197A"/>
    <w:rsid w:val="00AB62F1"/>
    <w:rsid w:val="00AE2A0C"/>
    <w:rsid w:val="00AE4B07"/>
    <w:rsid w:val="00AF1948"/>
    <w:rsid w:val="00B62FCB"/>
    <w:rsid w:val="00B7036E"/>
    <w:rsid w:val="00B80484"/>
    <w:rsid w:val="00B96147"/>
    <w:rsid w:val="00BE25E6"/>
    <w:rsid w:val="00C116A5"/>
    <w:rsid w:val="00C327F5"/>
    <w:rsid w:val="00C439A0"/>
    <w:rsid w:val="00C47A1B"/>
    <w:rsid w:val="00C50A06"/>
    <w:rsid w:val="00C519E8"/>
    <w:rsid w:val="00C54AF1"/>
    <w:rsid w:val="00C94401"/>
    <w:rsid w:val="00C97795"/>
    <w:rsid w:val="00CB1908"/>
    <w:rsid w:val="00CD17F0"/>
    <w:rsid w:val="00CE2FAD"/>
    <w:rsid w:val="00CF6C5B"/>
    <w:rsid w:val="00CF73A4"/>
    <w:rsid w:val="00D12E60"/>
    <w:rsid w:val="00D35E03"/>
    <w:rsid w:val="00D6356E"/>
    <w:rsid w:val="00DA69FA"/>
    <w:rsid w:val="00DB06F3"/>
    <w:rsid w:val="00DB1281"/>
    <w:rsid w:val="00DD26DF"/>
    <w:rsid w:val="00DD5961"/>
    <w:rsid w:val="00DD745D"/>
    <w:rsid w:val="00DE6A9C"/>
    <w:rsid w:val="00DF6C15"/>
    <w:rsid w:val="00E2096E"/>
    <w:rsid w:val="00E216C3"/>
    <w:rsid w:val="00E25CFD"/>
    <w:rsid w:val="00E4414D"/>
    <w:rsid w:val="00E71684"/>
    <w:rsid w:val="00EB2E1E"/>
    <w:rsid w:val="00EB39B1"/>
    <w:rsid w:val="00EC4C85"/>
    <w:rsid w:val="00EC7E35"/>
    <w:rsid w:val="00ED7F19"/>
    <w:rsid w:val="00EF41E0"/>
    <w:rsid w:val="00F14E1D"/>
    <w:rsid w:val="00F23E1B"/>
    <w:rsid w:val="00F56904"/>
    <w:rsid w:val="00F649BC"/>
    <w:rsid w:val="00F773B7"/>
    <w:rsid w:val="00F93EF6"/>
    <w:rsid w:val="00FA2AE8"/>
    <w:rsid w:val="00FB661E"/>
    <w:rsid w:val="00FC4BF0"/>
    <w:rsid w:val="00FD18D7"/>
    <w:rsid w:val="00FD57EF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D3AD9"/>
  <w15:docId w15:val="{3E1309D9-840A-4EE3-BC3A-390FD1A1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2E12BE"/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39"/>
    <w:rsid w:val="002E12B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F64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b">
    <w:name w:val="Placeholder Text"/>
    <w:basedOn w:val="a0"/>
    <w:uiPriority w:val="99"/>
    <w:semiHidden/>
    <w:rsid w:val="00353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44EA-FD33-47BB-BDA1-23EC6138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>HOME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username</cp:lastModifiedBy>
  <cp:revision>2</cp:revision>
  <cp:lastPrinted>2021-11-16T03:19:00Z</cp:lastPrinted>
  <dcterms:created xsi:type="dcterms:W3CDTF">2021-11-24T12:02:00Z</dcterms:created>
  <dcterms:modified xsi:type="dcterms:W3CDTF">2021-11-24T12:02:00Z</dcterms:modified>
</cp:coreProperties>
</file>